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2BD" w:rsidRDefault="001A7571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A412BD" w:rsidRDefault="009B1B98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color w:val="000000" w:themeColor="text1"/>
          <w:sz w:val="24"/>
          <w:u w:val="single"/>
        </w:rPr>
        <w:drawing>
          <wp:anchor distT="0" distB="0" distL="114300" distR="114300" simplePos="0" relativeHeight="251659264" behindDoc="0" locked="0" layoutInCell="1" allowOverlap="1" wp14:anchorId="3CD6CA28" wp14:editId="17163A26">
            <wp:simplePos x="0" y="0"/>
            <wp:positionH relativeFrom="column">
              <wp:posOffset>5462587</wp:posOffset>
            </wp:positionH>
            <wp:positionV relativeFrom="paragraph">
              <wp:posOffset>191770</wp:posOffset>
            </wp:positionV>
            <wp:extent cx="906780" cy="527050"/>
            <wp:effectExtent l="0" t="0" r="7620" b="635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桂瑞思 (2).png"/>
                    <pic:cNvPicPr/>
                  </pic:nvPicPr>
                  <pic:blipFill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7571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大学英语读写1 </w:t>
      </w:r>
      <w:r w:rsidR="001A7571">
        <w:rPr>
          <w:rFonts w:ascii="宋体" w:hAnsi="宋体" w:hint="eastAsia"/>
          <w:sz w:val="30"/>
          <w:szCs w:val="44"/>
        </w:rPr>
        <w:t xml:space="preserve"> </w:t>
      </w:r>
      <w:r w:rsidR="001A7571">
        <w:rPr>
          <w:rFonts w:ascii="宋体" w:hAnsi="宋体" w:hint="eastAsia"/>
          <w:sz w:val="28"/>
          <w:szCs w:val="28"/>
        </w:rPr>
        <w:t>课程教案</w:t>
      </w:r>
    </w:p>
    <w:p w:rsidR="00A412BD" w:rsidRDefault="001A757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      周次 </w:t>
      </w:r>
      <w:r>
        <w:rPr>
          <w:rFonts w:ascii="仿宋_GB2312" w:eastAsia="仿宋_GB2312" w:hAnsi="宋体"/>
          <w:sz w:val="24"/>
          <w:u w:val="single"/>
        </w:rPr>
        <w:t>11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564090">
        <w:rPr>
          <w:rFonts w:ascii="仿宋_GB2312" w:eastAsia="仿宋_GB2312" w:hAnsi="宋体" w:hint="eastAsia"/>
          <w:sz w:val="24"/>
        </w:rPr>
        <w:t xml:space="preserve">                   </w:t>
      </w:r>
      <w:r>
        <w:rPr>
          <w:rFonts w:ascii="仿宋_GB2312" w:eastAsia="仿宋_GB2312" w:hAnsi="宋体" w:hint="eastAsia"/>
          <w:sz w:val="24"/>
        </w:rPr>
        <w:t xml:space="preserve"> </w:t>
      </w:r>
      <w:r w:rsidR="009B1F47">
        <w:rPr>
          <w:rFonts w:ascii="仿宋_GB2312" w:eastAsia="仿宋_GB2312" w:hAnsi="宋体" w:hint="eastAsia"/>
          <w:sz w:val="24"/>
        </w:rPr>
        <w:t xml:space="preserve">      </w:t>
      </w:r>
      <w:r>
        <w:rPr>
          <w:rFonts w:ascii="仿宋_GB2312" w:eastAsia="仿宋_GB2312" w:hAnsi="宋体" w:hint="eastAsia"/>
          <w:sz w:val="24"/>
        </w:rPr>
        <w:t xml:space="preserve">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6036"/>
        <w:gridCol w:w="1602"/>
      </w:tblGrid>
      <w:tr w:rsidR="00A412BD">
        <w:trPr>
          <w:cantSplit/>
          <w:trHeight w:val="440"/>
          <w:jc w:val="center"/>
        </w:trPr>
        <w:tc>
          <w:tcPr>
            <w:tcW w:w="1318" w:type="dxa"/>
            <w:vAlign w:val="center"/>
          </w:tcPr>
          <w:p w:rsidR="00A412BD" w:rsidRDefault="001A757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A412BD" w:rsidRDefault="001A7571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4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Meeting</w:t>
            </w:r>
            <w:r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Statesman</w:t>
            </w:r>
          </w:p>
        </w:tc>
      </w:tr>
      <w:tr w:rsidR="00A412BD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A412BD" w:rsidRDefault="001A757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A412BD" w:rsidRDefault="001A7571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“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Meeting</w:t>
            </w:r>
            <w:r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Statesman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:rsidR="00A412BD" w:rsidRDefault="001A7571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train the students’ ability to understand the main idea and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 the text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Li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and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Me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:rsidR="00A412BD" w:rsidRDefault="001A7571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Li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and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Me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  <w:p w:rsidR="00A412BD" w:rsidRDefault="001A7571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To </w:t>
            </w:r>
            <w:r>
              <w:rPr>
                <w:rFonts w:ascii="Times New Roman" w:eastAsia="宋体" w:hAnsi="Times New Roman" w:cs="Times New Roman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Li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and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Me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.</w:t>
            </w:r>
          </w:p>
          <w:p w:rsidR="00A412BD" w:rsidRDefault="001A7571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o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learn about the situations confronting the Chinese people and China and tell fascinating stories about China.</w:t>
            </w:r>
          </w:p>
        </w:tc>
      </w:tr>
      <w:tr w:rsidR="00A412BD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A412BD" w:rsidRDefault="001A757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A412BD" w:rsidRDefault="001A7571">
            <w:pPr>
              <w:adjustRightInd w:val="0"/>
              <w:snapToGrid w:val="0"/>
              <w:ind w:left="-50" w:right="-50" w:firstLineChars="200" w:firstLine="40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本节课的教学内容是：讨论与单元主题相关的话题；理解与课文相关的背景知识；让学生抓住课文的主旨大意以及文章结构。学习课文</w:t>
            </w:r>
            <w:r>
              <w:rPr>
                <w:rFonts w:asciiTheme="minorEastAsia" w:hAnsiTheme="minorEastAsia" w:cs="Times New Roman" w:hint="eastAsia"/>
                <w:bCs/>
                <w:i/>
                <w:sz w:val="20"/>
                <w:szCs w:val="21"/>
              </w:rPr>
              <w:t>Li</w:t>
            </w:r>
            <w:r>
              <w:rPr>
                <w:rFonts w:asciiTheme="minorEastAsia" w:hAnsiTheme="minorEastAsia" w:cs="Times New Roman"/>
                <w:bCs/>
                <w:i/>
                <w:sz w:val="20"/>
                <w:szCs w:val="21"/>
              </w:rPr>
              <w:t xml:space="preserve"> </w:t>
            </w:r>
            <w:r>
              <w:rPr>
                <w:rFonts w:asciiTheme="minorEastAsia" w:hAnsiTheme="minorEastAsia" w:cs="Times New Roman" w:hint="eastAsia"/>
                <w:bCs/>
                <w:i/>
                <w:sz w:val="20"/>
                <w:szCs w:val="21"/>
              </w:rPr>
              <w:t>and</w:t>
            </w:r>
            <w:r>
              <w:rPr>
                <w:rFonts w:asciiTheme="minorEastAsia" w:hAnsiTheme="minorEastAsia" w:cs="Times New Roman"/>
                <w:bCs/>
                <w:i/>
                <w:sz w:val="20"/>
                <w:szCs w:val="21"/>
              </w:rPr>
              <w:t xml:space="preserve"> </w:t>
            </w:r>
            <w:r>
              <w:rPr>
                <w:rFonts w:asciiTheme="minorEastAsia" w:hAnsiTheme="minorEastAsia" w:cs="Times New Roman" w:hint="eastAsia"/>
                <w:bCs/>
                <w:i/>
                <w:sz w:val="20"/>
                <w:szCs w:val="21"/>
              </w:rPr>
              <w:t>Me</w:t>
            </w: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中的语言知识点包括新词、短语和长难句。</w:t>
            </w:r>
          </w:p>
        </w:tc>
      </w:tr>
      <w:tr w:rsidR="00A412BD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:rsidR="00A412BD" w:rsidRDefault="001A757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A412BD" w:rsidRDefault="001A757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:rsidR="00A412BD" w:rsidRDefault="001A7571">
            <w:pPr>
              <w:ind w:left="-50" w:right="-5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to express their opinions on the topic.</w:t>
            </w:r>
          </w:p>
          <w:p w:rsidR="00A412BD" w:rsidRDefault="001A757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3. T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he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language points in the text.</w:t>
            </w:r>
          </w:p>
        </w:tc>
      </w:tr>
      <w:tr w:rsidR="00A412BD">
        <w:trPr>
          <w:cantSplit/>
          <w:trHeight w:val="368"/>
          <w:jc w:val="center"/>
        </w:trPr>
        <w:tc>
          <w:tcPr>
            <w:tcW w:w="7354" w:type="dxa"/>
            <w:gridSpan w:val="2"/>
            <w:vAlign w:val="center"/>
          </w:tcPr>
          <w:p w:rsidR="00A412BD" w:rsidRDefault="001A757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教学内容提要及时间分配</w:t>
            </w:r>
          </w:p>
        </w:tc>
        <w:tc>
          <w:tcPr>
            <w:tcW w:w="1602" w:type="dxa"/>
            <w:vAlign w:val="center"/>
          </w:tcPr>
          <w:p w:rsidR="00A412BD" w:rsidRDefault="001A757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教学方法与手段设计</w:t>
            </w:r>
          </w:p>
        </w:tc>
      </w:tr>
      <w:tr w:rsidR="00A412BD">
        <w:trPr>
          <w:cantSplit/>
          <w:trHeight w:val="4798"/>
          <w:jc w:val="center"/>
        </w:trPr>
        <w:tc>
          <w:tcPr>
            <w:tcW w:w="7354" w:type="dxa"/>
            <w:gridSpan w:val="2"/>
            <w:vAlign w:val="center"/>
          </w:tcPr>
          <w:p w:rsidR="00A412BD" w:rsidRDefault="001A7571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1.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Review the key points of unit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and show the assignment performance of last week (9 minutes)</w:t>
            </w:r>
          </w:p>
          <w:p w:rsidR="00A412BD" w:rsidRDefault="001A7571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2.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(1 minute)</w:t>
            </w: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:rsidR="00A412BD" w:rsidRDefault="001A7571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.Theme discussion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10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minutes)</w:t>
            </w:r>
          </w:p>
          <w:p w:rsidR="00A412BD" w:rsidRDefault="001A7571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Students discuss a series of questions related to the theme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‘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Meeting Statesman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.        </w:t>
            </w:r>
          </w:p>
          <w:p w:rsidR="00A412BD" w:rsidRDefault="001A7571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The teacher helps students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learn the qualities of a true statesman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 and encourages them to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express their opinions about the achievements and setbacks of the statesman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.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(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结合育人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)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                       </w:t>
            </w:r>
          </w:p>
          <w:p w:rsidR="00A412BD" w:rsidRDefault="001A7571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New words and expressions (1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minutes) </w:t>
            </w:r>
          </w:p>
          <w:p w:rsidR="00A412BD" w:rsidRDefault="001A7571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tudents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finish the vocabulary exercise on </w:t>
            </w:r>
            <w:proofErr w:type="spellStart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VocabGo</w:t>
            </w:r>
            <w:proofErr w:type="spellEnd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（词达人）</w:t>
            </w:r>
          </w:p>
          <w:p w:rsidR="00A412BD" w:rsidRDefault="001A7571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T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he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teacher explains the new words and expressions and their word formations.</w:t>
            </w:r>
          </w:p>
          <w:p w:rsidR="00A412BD" w:rsidRDefault="001A7571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:rsidR="00A412BD" w:rsidRDefault="001A7571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of the text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 (Previewed before class)</w:t>
            </w:r>
          </w:p>
          <w:p w:rsidR="00A412BD" w:rsidRDefault="001A7571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Students locate the key information of the text and write an outline of the text. </w:t>
            </w:r>
          </w:p>
          <w:p w:rsidR="00A412BD" w:rsidRDefault="001A7571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Students f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inish the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exercise on p.39 to grasp the text's overall structure and mai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n idea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. </w:t>
            </w:r>
          </w:p>
          <w:p w:rsidR="00A412BD" w:rsidRDefault="001A7571">
            <w:pPr>
              <w:pStyle w:val="2"/>
              <w:widowControl/>
              <w:numPr>
                <w:ilvl w:val="0"/>
                <w:numId w:val="2"/>
              </w:num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A detailed reading of the text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30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minutes)</w:t>
            </w:r>
          </w:p>
          <w:p w:rsidR="00A412BD" w:rsidRDefault="001A7571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Study the text in detail and reinforce the usage of some language points including new words, useful expressions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,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and difficult sentences.</w:t>
            </w:r>
          </w:p>
          <w:p w:rsidR="00A412BD" w:rsidRDefault="001A7571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D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iscuss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and analyze the writing style of the text.</w:t>
            </w:r>
          </w:p>
          <w:p w:rsidR="00A412BD" w:rsidRDefault="001A7571">
            <w:pPr>
              <w:pStyle w:val="2"/>
              <w:widowControl/>
              <w:numPr>
                <w:ilvl w:val="0"/>
                <w:numId w:val="2"/>
              </w:num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Language Quiz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&amp; Exercises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(10 minutes)</w:t>
            </w:r>
          </w:p>
          <w:p w:rsidR="00A412BD" w:rsidRDefault="001A7571">
            <w:pPr>
              <w:spacing w:line="288" w:lineRule="auto"/>
              <w:ind w:firstLineChars="100" w:firstLine="20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Discuss and finish the exercise Key Words &amp; Expressions 1.1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and Sentence Patterns.</w:t>
            </w:r>
          </w:p>
        </w:tc>
        <w:tc>
          <w:tcPr>
            <w:tcW w:w="1602" w:type="dxa"/>
            <w:vAlign w:val="center"/>
          </w:tcPr>
          <w:p w:rsidR="00A412BD" w:rsidRDefault="001A7571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:rsidR="00A412BD" w:rsidRDefault="001A7571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:rsidR="00A412BD" w:rsidRDefault="001A7571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:rsidR="00A412BD" w:rsidRDefault="00A412B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A412BD" w:rsidRDefault="00A412B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A412BD" w:rsidRDefault="00A412B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A412BD" w:rsidRDefault="00A412B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A412BD" w:rsidRDefault="00A412B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A412BD" w:rsidRDefault="00A412B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A412BD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:rsidR="00A412BD" w:rsidRDefault="001A757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课外复习、预习要求及作业布置</w:t>
            </w:r>
          </w:p>
          <w:p w:rsidR="00A412BD" w:rsidRDefault="001A7571">
            <w:pPr>
              <w:pStyle w:val="1"/>
              <w:numPr>
                <w:ilvl w:val="0"/>
                <w:numId w:val="3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and Language Quiz 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:rsidR="00A412BD" w:rsidRDefault="001A7571">
            <w:pPr>
              <w:pStyle w:val="1"/>
              <w:numPr>
                <w:ilvl w:val="0"/>
                <w:numId w:val="3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批改网：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Finish the writing task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4.</w:t>
            </w:r>
          </w:p>
          <w:p w:rsidR="00A412BD" w:rsidRDefault="001A7571">
            <w:pPr>
              <w:pStyle w:val="1"/>
              <w:numPr>
                <w:ilvl w:val="0"/>
                <w:numId w:val="3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 Exercise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1.2,1.3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and 4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A412BD">
        <w:trPr>
          <w:cantSplit/>
          <w:trHeight w:val="786"/>
          <w:jc w:val="center"/>
        </w:trPr>
        <w:tc>
          <w:tcPr>
            <w:tcW w:w="1318" w:type="dxa"/>
            <w:vAlign w:val="center"/>
          </w:tcPr>
          <w:p w:rsidR="00A412BD" w:rsidRDefault="001A757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A412BD" w:rsidRDefault="00A412BD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:rsidR="00A412BD" w:rsidRDefault="00A412BD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A412BD" w:rsidRDefault="001A7571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A412BD" w:rsidRDefault="001A7571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大学英语读写1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:rsidR="00A412BD" w:rsidRDefault="001A757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      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第</w:t>
      </w:r>
      <w:r w:rsidR="00DC5E2C"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564090">
        <w:rPr>
          <w:rFonts w:ascii="仿宋_GB2312" w:eastAsia="仿宋_GB2312" w:hAnsi="宋体" w:hint="eastAsia"/>
          <w:sz w:val="24"/>
        </w:rPr>
        <w:t xml:space="preserve">                       </w:t>
      </w:r>
      <w:r>
        <w:rPr>
          <w:rFonts w:ascii="仿宋_GB2312" w:eastAsia="仿宋_GB2312" w:hAnsi="宋体" w:hint="eastAsia"/>
          <w:sz w:val="24"/>
        </w:rPr>
        <w:t xml:space="preserve"> </w:t>
      </w:r>
      <w:r w:rsidR="009B1F47">
        <w:rPr>
          <w:rFonts w:ascii="仿宋_GB2312" w:eastAsia="仿宋_GB2312" w:hAnsi="宋体" w:hint="eastAsia"/>
          <w:sz w:val="24"/>
        </w:rPr>
        <w:t xml:space="preserve">     </w:t>
      </w:r>
      <w:r>
        <w:rPr>
          <w:rFonts w:ascii="仿宋_GB2312" w:eastAsia="仿宋_GB2312" w:hAnsi="宋体" w:hint="eastAsia"/>
          <w:sz w:val="24"/>
        </w:rPr>
        <w:t xml:space="preserve">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9B1B98">
        <w:rPr>
          <w:noProof/>
        </w:rPr>
        <w:drawing>
          <wp:inline distT="0" distB="0" distL="114300" distR="114300" wp14:anchorId="236391A3" wp14:editId="3DD6DF25">
            <wp:extent cx="428625" cy="243840"/>
            <wp:effectExtent l="0" t="0" r="9525" b="3810"/>
            <wp:docPr id="2" name="图片 2" descr="微信图片_20220928193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209281932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A412BD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A412BD" w:rsidRDefault="001A757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A412BD" w:rsidRDefault="001A7571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4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Meeting</w:t>
            </w:r>
            <w:r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Statesman</w:t>
            </w:r>
          </w:p>
        </w:tc>
      </w:tr>
      <w:tr w:rsidR="00A412BD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A412BD" w:rsidRDefault="001A757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A412BD" w:rsidRDefault="001A7571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1. To conduct extended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comprehension</w:t>
            </w:r>
            <w:r>
              <w:rPr>
                <w:rFonts w:ascii="Times New Roman" w:hAnsi="Times New Roman" w:cs="Times New Roman"/>
                <w:szCs w:val="27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412BD" w:rsidRDefault="001A7571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To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guide students to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master more writing skills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.</w:t>
            </w:r>
          </w:p>
        </w:tc>
      </w:tr>
      <w:tr w:rsidR="00A412BD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A412BD" w:rsidRDefault="001A757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A412BD" w:rsidRDefault="001A7571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本节课的主要教学内容是</w:t>
            </w:r>
          </w:p>
          <w:p w:rsidR="00A412BD" w:rsidRDefault="001A7571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1.结合随行课堂</w:t>
            </w: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  <w:lang w:eastAsia="zh-Hans"/>
              </w:rPr>
              <w:t>以及长篇阅读</w:t>
            </w: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的练习，训练学生的快速阅读以及仔细阅读的能力；</w:t>
            </w:r>
          </w:p>
          <w:p w:rsidR="00A412BD" w:rsidRDefault="001A7571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2.结合</w:t>
            </w:r>
            <w:proofErr w:type="gramStart"/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  <w:lang w:eastAsia="zh-Hans"/>
              </w:rPr>
              <w:t>批改网</w:t>
            </w:r>
            <w:proofErr w:type="gramEnd"/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的写作练习，对学生的写作技能进行指导；</w:t>
            </w:r>
          </w:p>
        </w:tc>
      </w:tr>
      <w:tr w:rsidR="00A412BD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:rsidR="00A412BD" w:rsidRDefault="001A757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A412BD" w:rsidRDefault="001A7571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Improving students’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read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ing comprehension.</w:t>
            </w:r>
          </w:p>
          <w:p w:rsidR="00A412BD" w:rsidRDefault="001A7571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</w:tc>
      </w:tr>
      <w:tr w:rsidR="00A412BD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:rsidR="00A412BD" w:rsidRDefault="001A757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:rsidR="00A412BD" w:rsidRDefault="001A757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A412BD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:rsidR="00A412BD" w:rsidRDefault="001A7571">
            <w:pPr>
              <w:pStyle w:val="2"/>
              <w:numPr>
                <w:ilvl w:val="0"/>
                <w:numId w:val="4"/>
              </w:num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4"/>
              </w:rPr>
              <w:t>Introduction to the teaching objectives of this session (1 minute)</w:t>
            </w:r>
          </w:p>
          <w:p w:rsidR="00A412BD" w:rsidRDefault="00120D85" w:rsidP="00120D85">
            <w:pPr>
              <w:pStyle w:val="2"/>
              <w:widowControl/>
              <w:numPr>
                <w:ilvl w:val="0"/>
                <w:numId w:val="4"/>
              </w:numPr>
              <w:ind w:right="-5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 w:rsidRPr="00120D85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New words and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 w:rsidR="001A757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Exercises ( 20 minutes )</w:t>
            </w:r>
          </w:p>
          <w:p w:rsidR="00A412BD" w:rsidRDefault="001A7571">
            <w:pPr>
              <w:pStyle w:val="2"/>
              <w:widowControl/>
              <w:ind w:left="0" w:right="-5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4"/>
              </w:rPr>
              <w:t>Teacher will check the answer of homework and guide students to finish the rest.</w:t>
            </w:r>
          </w:p>
          <w:p w:rsidR="00A412BD" w:rsidRDefault="001A7571">
            <w:pPr>
              <w:pStyle w:val="2"/>
              <w:numPr>
                <w:ilvl w:val="0"/>
                <w:numId w:val="4"/>
              </w:numPr>
              <w:spacing w:line="288" w:lineRule="auto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进阶教程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Unit 1: Reading 1 or Reading 2 (Optional )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(20 minutes)</w:t>
            </w:r>
          </w:p>
          <w:p w:rsidR="00A412BD" w:rsidRDefault="001A7571">
            <w:pPr>
              <w:widowControl/>
              <w:ind w:firstLineChars="100" w:firstLine="201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 xml:space="preserve">Students do the reading task 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>(‘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>Reading 1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 xml:space="preserve"> or 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>‘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>Reading 2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 xml:space="preserve">’) 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 xml:space="preserve">and the teacher gives some explanations. </w:t>
            </w:r>
          </w:p>
          <w:p w:rsidR="00A412BD" w:rsidRDefault="001A7571">
            <w:pPr>
              <w:pStyle w:val="2"/>
              <w:numPr>
                <w:ilvl w:val="0"/>
                <w:numId w:val="4"/>
              </w:numPr>
              <w:spacing w:line="288" w:lineRule="auto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新视野大学英语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1-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长篇阅读</w:t>
            </w: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: Passage A of Unit 4 (15 minutes)</w:t>
            </w:r>
          </w:p>
          <w:p w:rsidR="00A412BD" w:rsidRDefault="001A7571">
            <w:pPr>
              <w:ind w:firstLineChars="100" w:firstLine="201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Students finish reading and do exercises of Passage A of Unit 5 in 10 minutes (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限时训练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) and check the answers.</w:t>
            </w:r>
          </w:p>
          <w:p w:rsidR="00A412BD" w:rsidRDefault="001A7571">
            <w:pPr>
              <w:pStyle w:val="2"/>
              <w:numPr>
                <w:ilvl w:val="0"/>
                <w:numId w:val="4"/>
              </w:numPr>
              <w:spacing w:line="288" w:lineRule="auto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 xml:space="preserve">CET-4 extended quiz 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4"/>
              </w:rPr>
              <w:t>14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 xml:space="preserve"> minutes)</w:t>
            </w:r>
          </w:p>
          <w:p w:rsidR="00A412BD" w:rsidRDefault="001A7571">
            <w:pPr>
              <w:widowControl/>
              <w:ind w:firstLineChars="100" w:firstLine="200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Based on the exercises students have finished on </w:t>
            </w:r>
            <w:proofErr w:type="spellStart"/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Welearn</w:t>
            </w:r>
            <w:proofErr w:type="spellEnd"/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, the teacher gives some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explanations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.  </w:t>
            </w:r>
          </w:p>
          <w:p w:rsidR="00A412BD" w:rsidRDefault="001A7571">
            <w:pPr>
              <w:pStyle w:val="1"/>
              <w:widowControl/>
              <w:numPr>
                <w:ilvl w:val="0"/>
                <w:numId w:val="4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>Writing Skills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>(2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0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 xml:space="preserve">) </w:t>
            </w:r>
          </w:p>
          <w:p w:rsidR="00A412BD" w:rsidRDefault="001A7571">
            <w:pPr>
              <w:widowControl/>
              <w:ind w:firstLineChars="100" w:firstLine="200"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Teacher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show some good and bad examples for students to discuss and inspire them to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correct each other.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</w:p>
        </w:tc>
        <w:tc>
          <w:tcPr>
            <w:tcW w:w="1707" w:type="dxa"/>
            <w:vAlign w:val="center"/>
          </w:tcPr>
          <w:p w:rsidR="00A412BD" w:rsidRDefault="00A412BD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A412BD" w:rsidRDefault="001A7571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:rsidR="00A412BD" w:rsidRDefault="001A7571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:rsidR="00A412BD" w:rsidRDefault="001A7571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:rsidR="00A412BD" w:rsidRDefault="00A412BD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A412BD" w:rsidRDefault="00A412B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A412BD" w:rsidRDefault="00A412B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A412BD" w:rsidRDefault="00A412B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A412BD" w:rsidRDefault="00A412B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A412BD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:rsidR="00A412BD" w:rsidRDefault="001A7571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课外复习、预习要求及作业布置</w:t>
            </w:r>
          </w:p>
          <w:p w:rsidR="00A412BD" w:rsidRDefault="001A7571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批改网：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Revise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the writing task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:rsidR="00A412BD" w:rsidRDefault="001A7571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新视野大学英语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1-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长篇阅读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: Passage B of Unit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.</w:t>
            </w:r>
          </w:p>
          <w:p w:rsidR="00A412BD" w:rsidRDefault="001A7571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3.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随行课堂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：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 the CET-4 extended quiz.</w:t>
            </w:r>
          </w:p>
          <w:p w:rsidR="00A412BD" w:rsidRDefault="001A7571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4.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Welearn</w:t>
            </w:r>
            <w:proofErr w:type="spellEnd"/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: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Preview Words and Expressions and Text of Unit 5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</w:t>
            </w:r>
          </w:p>
          <w:p w:rsidR="00A412BD" w:rsidRDefault="00A412BD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</w:p>
        </w:tc>
      </w:tr>
      <w:tr w:rsidR="00A412BD">
        <w:trPr>
          <w:cantSplit/>
          <w:trHeight w:val="968"/>
          <w:jc w:val="center"/>
        </w:trPr>
        <w:tc>
          <w:tcPr>
            <w:tcW w:w="1318" w:type="dxa"/>
            <w:vAlign w:val="center"/>
          </w:tcPr>
          <w:p w:rsidR="00A412BD" w:rsidRDefault="001A757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A412BD" w:rsidRDefault="00A412BD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A412BD" w:rsidRDefault="00A412BD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A412BD" w:rsidRDefault="00A412BD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A412BD" w:rsidRDefault="00A412BD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A412BD" w:rsidRDefault="00A412BD" w:rsidP="0082059E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sectPr w:rsidR="00A412BD">
      <w:headerReference w:type="default" r:id="rId11"/>
      <w:footerReference w:type="even" r:id="rId12"/>
      <w:pgSz w:w="11906" w:h="16838"/>
      <w:pgMar w:top="720" w:right="720" w:bottom="720" w:left="72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ADF" w:rsidRDefault="003A3ADF">
      <w:r>
        <w:separator/>
      </w:r>
    </w:p>
  </w:endnote>
  <w:endnote w:type="continuationSeparator" w:id="0">
    <w:p w:rsidR="003A3ADF" w:rsidRDefault="003A3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Vijaya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BD" w:rsidRDefault="001A7571">
    <w:pPr>
      <w:pStyle w:val="a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A412BD" w:rsidRDefault="00A412B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ADF" w:rsidRDefault="003A3ADF">
      <w:r>
        <w:separator/>
      </w:r>
    </w:p>
  </w:footnote>
  <w:footnote w:type="continuationSeparator" w:id="0">
    <w:p w:rsidR="003A3ADF" w:rsidRDefault="003A3A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BD" w:rsidRDefault="001A7571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57AA6"/>
    <w:multiLevelType w:val="hybridMultilevel"/>
    <w:tmpl w:val="E97CE2B6"/>
    <w:lvl w:ilvl="0" w:tplc="51D48514">
      <w:start w:val="1"/>
      <w:numFmt w:val="decimal"/>
      <w:lvlText w:val="%1."/>
      <w:lvlJc w:val="left"/>
      <w:pPr>
        <w:ind w:left="360" w:hanging="360"/>
      </w:pPr>
      <w:rPr>
        <w:rFonts w:eastAsia="仿宋_GB2312" w:cstheme="minorBidi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790" w:hanging="420"/>
      </w:pPr>
    </w:lvl>
    <w:lvl w:ilvl="2" w:tentative="1">
      <w:start w:val="1"/>
      <w:numFmt w:val="lowerRoman"/>
      <w:lvlText w:val="%3."/>
      <w:lvlJc w:val="right"/>
      <w:pPr>
        <w:ind w:left="1210" w:hanging="420"/>
      </w:pPr>
    </w:lvl>
    <w:lvl w:ilvl="3" w:tentative="1">
      <w:start w:val="1"/>
      <w:numFmt w:val="decimal"/>
      <w:lvlText w:val="%4."/>
      <w:lvlJc w:val="left"/>
      <w:pPr>
        <w:ind w:left="1630" w:hanging="420"/>
      </w:pPr>
    </w:lvl>
    <w:lvl w:ilvl="4" w:tentative="1">
      <w:start w:val="1"/>
      <w:numFmt w:val="lowerLetter"/>
      <w:lvlText w:val="%5)"/>
      <w:lvlJc w:val="left"/>
      <w:pPr>
        <w:ind w:left="2050" w:hanging="420"/>
      </w:pPr>
    </w:lvl>
    <w:lvl w:ilvl="5" w:tentative="1">
      <w:start w:val="1"/>
      <w:numFmt w:val="lowerRoman"/>
      <w:lvlText w:val="%6."/>
      <w:lvlJc w:val="right"/>
      <w:pPr>
        <w:ind w:left="2470" w:hanging="420"/>
      </w:pPr>
    </w:lvl>
    <w:lvl w:ilvl="6" w:tentative="1">
      <w:start w:val="1"/>
      <w:numFmt w:val="decimal"/>
      <w:lvlText w:val="%7."/>
      <w:lvlJc w:val="left"/>
      <w:pPr>
        <w:ind w:left="2890" w:hanging="420"/>
      </w:pPr>
    </w:lvl>
    <w:lvl w:ilvl="7" w:tentative="1">
      <w:start w:val="1"/>
      <w:numFmt w:val="lowerLetter"/>
      <w:lvlText w:val="%8)"/>
      <w:lvlJc w:val="left"/>
      <w:pPr>
        <w:ind w:left="3310" w:hanging="420"/>
      </w:pPr>
    </w:lvl>
    <w:lvl w:ilvl="8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790" w:hanging="420"/>
      </w:pPr>
    </w:lvl>
    <w:lvl w:ilvl="2" w:tentative="1">
      <w:start w:val="1"/>
      <w:numFmt w:val="lowerRoman"/>
      <w:lvlText w:val="%3."/>
      <w:lvlJc w:val="right"/>
      <w:pPr>
        <w:ind w:left="1210" w:hanging="420"/>
      </w:pPr>
    </w:lvl>
    <w:lvl w:ilvl="3" w:tentative="1">
      <w:start w:val="1"/>
      <w:numFmt w:val="decimal"/>
      <w:lvlText w:val="%4."/>
      <w:lvlJc w:val="left"/>
      <w:pPr>
        <w:ind w:left="1630" w:hanging="420"/>
      </w:pPr>
    </w:lvl>
    <w:lvl w:ilvl="4" w:tentative="1">
      <w:start w:val="1"/>
      <w:numFmt w:val="lowerLetter"/>
      <w:lvlText w:val="%5)"/>
      <w:lvlJc w:val="left"/>
      <w:pPr>
        <w:ind w:left="2050" w:hanging="420"/>
      </w:pPr>
    </w:lvl>
    <w:lvl w:ilvl="5" w:tentative="1">
      <w:start w:val="1"/>
      <w:numFmt w:val="lowerRoman"/>
      <w:lvlText w:val="%6."/>
      <w:lvlJc w:val="right"/>
      <w:pPr>
        <w:ind w:left="2470" w:hanging="420"/>
      </w:pPr>
    </w:lvl>
    <w:lvl w:ilvl="6" w:tentative="1">
      <w:start w:val="1"/>
      <w:numFmt w:val="decimal"/>
      <w:lvlText w:val="%7."/>
      <w:lvlJc w:val="left"/>
      <w:pPr>
        <w:ind w:left="2890" w:hanging="420"/>
      </w:pPr>
    </w:lvl>
    <w:lvl w:ilvl="7" w:tentative="1">
      <w:start w:val="1"/>
      <w:numFmt w:val="lowerLetter"/>
      <w:lvlText w:val="%8)"/>
      <w:lvlJc w:val="left"/>
      <w:pPr>
        <w:ind w:left="3310" w:hanging="420"/>
      </w:pPr>
    </w:lvl>
    <w:lvl w:ilvl="8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3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4956787"/>
    <w:multiLevelType w:val="multilevel"/>
    <w:tmpl w:val="64956787"/>
    <w:lvl w:ilvl="0">
      <w:start w:val="6"/>
      <w:numFmt w:val="decimal"/>
      <w:lvlText w:val="%1."/>
      <w:lvlJc w:val="left"/>
      <w:pPr>
        <w:ind w:left="31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030" w:hanging="360"/>
      </w:pPr>
    </w:lvl>
    <w:lvl w:ilvl="2" w:tentative="1">
      <w:start w:val="1"/>
      <w:numFmt w:val="lowerRoman"/>
      <w:lvlText w:val="%3."/>
      <w:lvlJc w:val="right"/>
      <w:pPr>
        <w:ind w:left="1750" w:hanging="180"/>
      </w:pPr>
    </w:lvl>
    <w:lvl w:ilvl="3" w:tentative="1">
      <w:start w:val="1"/>
      <w:numFmt w:val="decimal"/>
      <w:lvlText w:val="%4."/>
      <w:lvlJc w:val="left"/>
      <w:pPr>
        <w:ind w:left="2470" w:hanging="360"/>
      </w:pPr>
    </w:lvl>
    <w:lvl w:ilvl="4" w:tentative="1">
      <w:start w:val="1"/>
      <w:numFmt w:val="lowerLetter"/>
      <w:lvlText w:val="%5."/>
      <w:lvlJc w:val="left"/>
      <w:pPr>
        <w:ind w:left="3190" w:hanging="360"/>
      </w:pPr>
    </w:lvl>
    <w:lvl w:ilvl="5" w:tentative="1">
      <w:start w:val="1"/>
      <w:numFmt w:val="lowerRoman"/>
      <w:lvlText w:val="%6."/>
      <w:lvlJc w:val="right"/>
      <w:pPr>
        <w:ind w:left="3910" w:hanging="180"/>
      </w:pPr>
    </w:lvl>
    <w:lvl w:ilvl="6" w:tentative="1">
      <w:start w:val="1"/>
      <w:numFmt w:val="decimal"/>
      <w:lvlText w:val="%7."/>
      <w:lvlJc w:val="left"/>
      <w:pPr>
        <w:ind w:left="4630" w:hanging="360"/>
      </w:pPr>
    </w:lvl>
    <w:lvl w:ilvl="7" w:tentative="1">
      <w:start w:val="1"/>
      <w:numFmt w:val="lowerLetter"/>
      <w:lvlText w:val="%8."/>
      <w:lvlJc w:val="left"/>
      <w:pPr>
        <w:ind w:left="5350" w:hanging="360"/>
      </w:pPr>
    </w:lvl>
    <w:lvl w:ilvl="8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5">
    <w:nsid w:val="6B78389A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F9"/>
    <w:rsid w:val="9A7ABABC"/>
    <w:rsid w:val="9F55D858"/>
    <w:rsid w:val="ABBEE4E5"/>
    <w:rsid w:val="AD7BB3DD"/>
    <w:rsid w:val="AEBFDABD"/>
    <w:rsid w:val="AF8EAE46"/>
    <w:rsid w:val="B7CE0D47"/>
    <w:rsid w:val="BBF767D8"/>
    <w:rsid w:val="BBFF8085"/>
    <w:rsid w:val="BCFD0BB5"/>
    <w:rsid w:val="BDBA3EBC"/>
    <w:rsid w:val="BDFBAF11"/>
    <w:rsid w:val="BECB1C8D"/>
    <w:rsid w:val="BF9729DA"/>
    <w:rsid w:val="C7FE447A"/>
    <w:rsid w:val="CFA73958"/>
    <w:rsid w:val="CFDBAC7B"/>
    <w:rsid w:val="D3FCA937"/>
    <w:rsid w:val="D6F75CE1"/>
    <w:rsid w:val="D75BB858"/>
    <w:rsid w:val="D99321DF"/>
    <w:rsid w:val="DC536A68"/>
    <w:rsid w:val="DFBF9306"/>
    <w:rsid w:val="DFFF3CC0"/>
    <w:rsid w:val="E7FC2CC2"/>
    <w:rsid w:val="EEEF402F"/>
    <w:rsid w:val="EF4D7E73"/>
    <w:rsid w:val="EFDE0E7E"/>
    <w:rsid w:val="EFF81E24"/>
    <w:rsid w:val="F3FD8385"/>
    <w:rsid w:val="F7F796A8"/>
    <w:rsid w:val="FB5BCAED"/>
    <w:rsid w:val="FBDA81D4"/>
    <w:rsid w:val="FBDB63F2"/>
    <w:rsid w:val="FD5B7E54"/>
    <w:rsid w:val="FEDF5ED8"/>
    <w:rsid w:val="FFAB1ED6"/>
    <w:rsid w:val="FFB3F655"/>
    <w:rsid w:val="FFBF25CA"/>
    <w:rsid w:val="FFEAEE01"/>
    <w:rsid w:val="FFF65B33"/>
    <w:rsid w:val="00000CFF"/>
    <w:rsid w:val="000042B1"/>
    <w:rsid w:val="000126CE"/>
    <w:rsid w:val="00014A32"/>
    <w:rsid w:val="000504A9"/>
    <w:rsid w:val="0005210C"/>
    <w:rsid w:val="000B551F"/>
    <w:rsid w:val="000C7A26"/>
    <w:rsid w:val="000D276E"/>
    <w:rsid w:val="000D2E61"/>
    <w:rsid w:val="000D3397"/>
    <w:rsid w:val="000D6A31"/>
    <w:rsid w:val="000E3B61"/>
    <w:rsid w:val="00120D85"/>
    <w:rsid w:val="001376D0"/>
    <w:rsid w:val="00147D5E"/>
    <w:rsid w:val="0015754C"/>
    <w:rsid w:val="00170538"/>
    <w:rsid w:val="00191704"/>
    <w:rsid w:val="00195130"/>
    <w:rsid w:val="001967AB"/>
    <w:rsid w:val="00197272"/>
    <w:rsid w:val="001A7439"/>
    <w:rsid w:val="001A7571"/>
    <w:rsid w:val="001C2EEB"/>
    <w:rsid w:val="001D37FB"/>
    <w:rsid w:val="00210A86"/>
    <w:rsid w:val="00221DA3"/>
    <w:rsid w:val="00236D59"/>
    <w:rsid w:val="0025132F"/>
    <w:rsid w:val="00251589"/>
    <w:rsid w:val="00253435"/>
    <w:rsid w:val="002617F5"/>
    <w:rsid w:val="00262CA3"/>
    <w:rsid w:val="00282A8B"/>
    <w:rsid w:val="002A1A51"/>
    <w:rsid w:val="002B3640"/>
    <w:rsid w:val="002C08F1"/>
    <w:rsid w:val="002C2707"/>
    <w:rsid w:val="002C6080"/>
    <w:rsid w:val="002D1F56"/>
    <w:rsid w:val="003160C1"/>
    <w:rsid w:val="003209E7"/>
    <w:rsid w:val="003445B5"/>
    <w:rsid w:val="00347266"/>
    <w:rsid w:val="00353B88"/>
    <w:rsid w:val="0035696F"/>
    <w:rsid w:val="00363C00"/>
    <w:rsid w:val="00372D12"/>
    <w:rsid w:val="00383C70"/>
    <w:rsid w:val="003A3ADF"/>
    <w:rsid w:val="003B6503"/>
    <w:rsid w:val="003C6679"/>
    <w:rsid w:val="003D72CF"/>
    <w:rsid w:val="003D7671"/>
    <w:rsid w:val="00436942"/>
    <w:rsid w:val="0044580F"/>
    <w:rsid w:val="00451D2F"/>
    <w:rsid w:val="00462D0D"/>
    <w:rsid w:val="00474E10"/>
    <w:rsid w:val="004952D0"/>
    <w:rsid w:val="004A580E"/>
    <w:rsid w:val="004C2492"/>
    <w:rsid w:val="004C2986"/>
    <w:rsid w:val="004C65A0"/>
    <w:rsid w:val="005057DA"/>
    <w:rsid w:val="00534145"/>
    <w:rsid w:val="00564090"/>
    <w:rsid w:val="00573E8D"/>
    <w:rsid w:val="005A0EB9"/>
    <w:rsid w:val="005B38A5"/>
    <w:rsid w:val="005B731D"/>
    <w:rsid w:val="005D4E1E"/>
    <w:rsid w:val="005D6055"/>
    <w:rsid w:val="005E1787"/>
    <w:rsid w:val="005E4612"/>
    <w:rsid w:val="006024D9"/>
    <w:rsid w:val="00607BD3"/>
    <w:rsid w:val="00614926"/>
    <w:rsid w:val="00616278"/>
    <w:rsid w:val="00620AC4"/>
    <w:rsid w:val="00627F25"/>
    <w:rsid w:val="0067593F"/>
    <w:rsid w:val="006B7258"/>
    <w:rsid w:val="006C0F80"/>
    <w:rsid w:val="006E4118"/>
    <w:rsid w:val="006F0C94"/>
    <w:rsid w:val="00712AE4"/>
    <w:rsid w:val="007471F3"/>
    <w:rsid w:val="00750A47"/>
    <w:rsid w:val="00785F94"/>
    <w:rsid w:val="007938F9"/>
    <w:rsid w:val="00800D49"/>
    <w:rsid w:val="008037CC"/>
    <w:rsid w:val="008047AB"/>
    <w:rsid w:val="00813B2B"/>
    <w:rsid w:val="0082059E"/>
    <w:rsid w:val="008315F8"/>
    <w:rsid w:val="00836EE2"/>
    <w:rsid w:val="00850B85"/>
    <w:rsid w:val="00863229"/>
    <w:rsid w:val="00872DDF"/>
    <w:rsid w:val="0087415A"/>
    <w:rsid w:val="008766F5"/>
    <w:rsid w:val="00890FC2"/>
    <w:rsid w:val="008944AD"/>
    <w:rsid w:val="008B23DF"/>
    <w:rsid w:val="008D55C8"/>
    <w:rsid w:val="008E656F"/>
    <w:rsid w:val="008E6919"/>
    <w:rsid w:val="00930FC2"/>
    <w:rsid w:val="00946971"/>
    <w:rsid w:val="00962D86"/>
    <w:rsid w:val="009657D4"/>
    <w:rsid w:val="00980EC0"/>
    <w:rsid w:val="009B1B98"/>
    <w:rsid w:val="009B1F47"/>
    <w:rsid w:val="009B3D26"/>
    <w:rsid w:val="009C0E3D"/>
    <w:rsid w:val="009E213F"/>
    <w:rsid w:val="009E225D"/>
    <w:rsid w:val="009F0376"/>
    <w:rsid w:val="00A01066"/>
    <w:rsid w:val="00A11BF8"/>
    <w:rsid w:val="00A2634A"/>
    <w:rsid w:val="00A27147"/>
    <w:rsid w:val="00A412BD"/>
    <w:rsid w:val="00A54C8C"/>
    <w:rsid w:val="00A66328"/>
    <w:rsid w:val="00A77CBE"/>
    <w:rsid w:val="00A82DEB"/>
    <w:rsid w:val="00A93EB6"/>
    <w:rsid w:val="00A955B8"/>
    <w:rsid w:val="00A9782F"/>
    <w:rsid w:val="00AC0605"/>
    <w:rsid w:val="00AC3BE3"/>
    <w:rsid w:val="00AC4BF3"/>
    <w:rsid w:val="00AD2C57"/>
    <w:rsid w:val="00AD499B"/>
    <w:rsid w:val="00AF54CE"/>
    <w:rsid w:val="00B0625C"/>
    <w:rsid w:val="00B2621F"/>
    <w:rsid w:val="00B31172"/>
    <w:rsid w:val="00B36553"/>
    <w:rsid w:val="00B504CF"/>
    <w:rsid w:val="00B60965"/>
    <w:rsid w:val="00B823F3"/>
    <w:rsid w:val="00B83495"/>
    <w:rsid w:val="00B862C2"/>
    <w:rsid w:val="00B929A9"/>
    <w:rsid w:val="00B979C1"/>
    <w:rsid w:val="00B97D4F"/>
    <w:rsid w:val="00BA0AA9"/>
    <w:rsid w:val="00BE14E6"/>
    <w:rsid w:val="00BE2AE1"/>
    <w:rsid w:val="00C43534"/>
    <w:rsid w:val="00C4409A"/>
    <w:rsid w:val="00C5069F"/>
    <w:rsid w:val="00C54DCC"/>
    <w:rsid w:val="00C620C1"/>
    <w:rsid w:val="00C63D78"/>
    <w:rsid w:val="00C70112"/>
    <w:rsid w:val="00C841D5"/>
    <w:rsid w:val="00C94BB7"/>
    <w:rsid w:val="00CA33DB"/>
    <w:rsid w:val="00CE47BD"/>
    <w:rsid w:val="00CE6D7D"/>
    <w:rsid w:val="00CE7652"/>
    <w:rsid w:val="00CF457E"/>
    <w:rsid w:val="00CF4B66"/>
    <w:rsid w:val="00D35D5E"/>
    <w:rsid w:val="00D452D4"/>
    <w:rsid w:val="00D47D9A"/>
    <w:rsid w:val="00D50BB6"/>
    <w:rsid w:val="00D50CF7"/>
    <w:rsid w:val="00D518CE"/>
    <w:rsid w:val="00D54749"/>
    <w:rsid w:val="00D70DF1"/>
    <w:rsid w:val="00D7417B"/>
    <w:rsid w:val="00D77DC1"/>
    <w:rsid w:val="00DB4A36"/>
    <w:rsid w:val="00DC5E2C"/>
    <w:rsid w:val="00DD7AB0"/>
    <w:rsid w:val="00DF6B5E"/>
    <w:rsid w:val="00E129A0"/>
    <w:rsid w:val="00E353BA"/>
    <w:rsid w:val="00E54B97"/>
    <w:rsid w:val="00E61A14"/>
    <w:rsid w:val="00E72555"/>
    <w:rsid w:val="00E72AA2"/>
    <w:rsid w:val="00E75212"/>
    <w:rsid w:val="00E91FF5"/>
    <w:rsid w:val="00EA35AA"/>
    <w:rsid w:val="00EC0918"/>
    <w:rsid w:val="00EC1043"/>
    <w:rsid w:val="00F26BE6"/>
    <w:rsid w:val="00F339B4"/>
    <w:rsid w:val="00F416FD"/>
    <w:rsid w:val="00F47997"/>
    <w:rsid w:val="00F777E7"/>
    <w:rsid w:val="00F87633"/>
    <w:rsid w:val="00FB6D4B"/>
    <w:rsid w:val="00FC3FF1"/>
    <w:rsid w:val="00FE023A"/>
    <w:rsid w:val="00FE07D9"/>
    <w:rsid w:val="00FE345C"/>
    <w:rsid w:val="0F617E76"/>
    <w:rsid w:val="0FFF6A5D"/>
    <w:rsid w:val="198856BC"/>
    <w:rsid w:val="19BF0E90"/>
    <w:rsid w:val="19E5017C"/>
    <w:rsid w:val="1A403F67"/>
    <w:rsid w:val="1D7C1D52"/>
    <w:rsid w:val="2B7F2D31"/>
    <w:rsid w:val="2F5B4B2F"/>
    <w:rsid w:val="2FFF7E3E"/>
    <w:rsid w:val="32853049"/>
    <w:rsid w:val="377FD579"/>
    <w:rsid w:val="3D790014"/>
    <w:rsid w:val="3DE7C351"/>
    <w:rsid w:val="3EDE49EC"/>
    <w:rsid w:val="3F9F9712"/>
    <w:rsid w:val="3FA1608A"/>
    <w:rsid w:val="49DCEAAE"/>
    <w:rsid w:val="4B7F0010"/>
    <w:rsid w:val="522D16EA"/>
    <w:rsid w:val="537E7124"/>
    <w:rsid w:val="53E72F12"/>
    <w:rsid w:val="559F457A"/>
    <w:rsid w:val="636F2568"/>
    <w:rsid w:val="6BEF1DA4"/>
    <w:rsid w:val="6D86CAA2"/>
    <w:rsid w:val="6DFF849D"/>
    <w:rsid w:val="6F776B27"/>
    <w:rsid w:val="6FEE7972"/>
    <w:rsid w:val="6FFCB11F"/>
    <w:rsid w:val="7274479D"/>
    <w:rsid w:val="73566830"/>
    <w:rsid w:val="737F0053"/>
    <w:rsid w:val="77C52F39"/>
    <w:rsid w:val="77F3567D"/>
    <w:rsid w:val="7B3B874B"/>
    <w:rsid w:val="7B7D0A1A"/>
    <w:rsid w:val="7BBF082B"/>
    <w:rsid w:val="7CBDCEAE"/>
    <w:rsid w:val="7D77D175"/>
    <w:rsid w:val="7DD12D26"/>
    <w:rsid w:val="7EE74154"/>
    <w:rsid w:val="7EFFE5F2"/>
    <w:rsid w:val="7F7FB9A1"/>
    <w:rsid w:val="7F9E2A35"/>
    <w:rsid w:val="7FBDAC5E"/>
    <w:rsid w:val="7FE716C7"/>
    <w:rsid w:val="7FFF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a9">
    <w:name w:val="列表段落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customStyle="1" w:styleId="2">
    <w:name w:val="列出段落2"/>
    <w:basedOn w:val="a"/>
    <w:uiPriority w:val="99"/>
    <w:unhideWhenUsed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a9">
    <w:name w:val="列表段落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customStyle="1" w:styleId="2">
    <w:name w:val="列出段落2"/>
    <w:basedOn w:val="a"/>
    <w:uiPriority w:val="99"/>
    <w:unhideWhenUsed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582</Words>
  <Characters>3322</Characters>
  <Application>Microsoft Office Word</Application>
  <DocSecurity>0</DocSecurity>
  <Lines>27</Lines>
  <Paragraphs>7</Paragraphs>
  <ScaleCrop>false</ScaleCrop>
  <Company>user</Company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27</cp:revision>
  <cp:lastPrinted>2018-09-06T01:44:00Z</cp:lastPrinted>
  <dcterms:created xsi:type="dcterms:W3CDTF">2020-09-11T20:08:00Z</dcterms:created>
  <dcterms:modified xsi:type="dcterms:W3CDTF">2022-10-20T03:33:00Z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